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3F" w:rsidRPr="00121B05" w:rsidRDefault="007A553F" w:rsidP="007A5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1B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КАЗЕННОЕ ДОШКОЛЬНОЕ ОБРАЗОВАТЕЛЬНОЕ УЧРЕЖДЕНИЕ НОВОСИБИРСКОЙ ОБЛАСТИ ИСКИТИМСКОГО РАЙОНА ДЕТСКИЙ САД «СИБИРЯЧОК» п. ЛИСТВЯНСКИЙ</w:t>
      </w:r>
    </w:p>
    <w:p w:rsidR="007A553F" w:rsidRPr="00121B05" w:rsidRDefault="007A553F" w:rsidP="007A55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1B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</w:t>
      </w:r>
    </w:p>
    <w:p w:rsidR="007A553F" w:rsidRPr="00121B05" w:rsidRDefault="007A553F" w:rsidP="007A55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1B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633224,Новосибирская область, </w:t>
      </w:r>
      <w:proofErr w:type="spellStart"/>
      <w:r w:rsidRPr="00121B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Искитимский</w:t>
      </w:r>
      <w:proofErr w:type="spellEnd"/>
      <w:r w:rsidRPr="00121B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он,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.Л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иствянский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Шахматова,8б.</w:t>
      </w:r>
    </w:p>
    <w:p w:rsidR="007A553F" w:rsidRPr="00CF17F1" w:rsidRDefault="007A553F" w:rsidP="007A553F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Times New Roman" w:eastAsia="Calibri" w:hAnsi="Times New Roman" w:cs="Times New Roman"/>
          <w:bCs w:val="0"/>
          <w:sz w:val="24"/>
          <w:szCs w:val="24"/>
          <w:lang w:val="en-US" w:eastAsia="en-US"/>
        </w:rPr>
      </w:pPr>
      <w:r w:rsidRPr="00121B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тел</w:t>
      </w:r>
      <w:r w:rsidRPr="00121B05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. (383-43) 3-84-89,  e-mail: </w:t>
      </w:r>
      <w:hyperlink r:id="rId6" w:history="1">
        <w:r w:rsidRPr="00121B0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sibiryachok2015@mail.ru</w:t>
        </w:r>
      </w:hyperlink>
    </w:p>
    <w:p w:rsidR="007A553F" w:rsidRPr="005473E3" w:rsidRDefault="007A553F" w:rsidP="007A553F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Style w:val="a5"/>
          <w:i w:val="0"/>
          <w:color w:val="000000"/>
          <w:sz w:val="28"/>
          <w:szCs w:val="28"/>
          <w:lang w:val="en-US"/>
        </w:rPr>
      </w:pPr>
    </w:p>
    <w:p w:rsidR="00D44D03" w:rsidRPr="000E1B10" w:rsidRDefault="00D44D03">
      <w:pPr>
        <w:rPr>
          <w:lang w:val="en-US"/>
        </w:rPr>
      </w:pPr>
    </w:p>
    <w:p w:rsidR="007A553F" w:rsidRPr="000E1B10" w:rsidRDefault="007A553F">
      <w:pPr>
        <w:rPr>
          <w:lang w:val="en-US"/>
        </w:rPr>
      </w:pPr>
    </w:p>
    <w:p w:rsidR="007A553F" w:rsidRPr="000E1B10" w:rsidRDefault="007A553F">
      <w:pPr>
        <w:rPr>
          <w:lang w:val="en-US"/>
        </w:rPr>
      </w:pPr>
    </w:p>
    <w:p w:rsidR="007A553F" w:rsidRPr="000E1B10" w:rsidRDefault="007A553F">
      <w:pPr>
        <w:rPr>
          <w:lang w:val="en-US"/>
        </w:rPr>
      </w:pPr>
    </w:p>
    <w:p w:rsidR="007A553F" w:rsidRPr="007A553F" w:rsidRDefault="007A553F" w:rsidP="007A55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553F">
        <w:rPr>
          <w:rFonts w:ascii="Times New Roman" w:hAnsi="Times New Roman" w:cs="Times New Roman"/>
          <w:b/>
          <w:sz w:val="56"/>
          <w:szCs w:val="56"/>
        </w:rPr>
        <w:t>Семинар</w:t>
      </w:r>
      <w:r>
        <w:rPr>
          <w:rFonts w:ascii="Times New Roman" w:hAnsi="Times New Roman" w:cs="Times New Roman"/>
          <w:b/>
          <w:sz w:val="56"/>
          <w:szCs w:val="56"/>
        </w:rPr>
        <w:t xml:space="preserve"> - </w:t>
      </w:r>
      <w:r w:rsidRPr="007A553F">
        <w:rPr>
          <w:rFonts w:ascii="Times New Roman" w:hAnsi="Times New Roman" w:cs="Times New Roman"/>
          <w:b/>
          <w:sz w:val="56"/>
          <w:szCs w:val="56"/>
        </w:rPr>
        <w:t>практикум</w:t>
      </w:r>
    </w:p>
    <w:p w:rsidR="007A553F" w:rsidRDefault="007A553F" w:rsidP="007A55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553F">
        <w:rPr>
          <w:rFonts w:ascii="Times New Roman" w:hAnsi="Times New Roman" w:cs="Times New Roman"/>
          <w:b/>
          <w:sz w:val="44"/>
          <w:szCs w:val="44"/>
        </w:rPr>
        <w:t>«Эмоциональное развитие детей дошкольного возраста»</w:t>
      </w:r>
    </w:p>
    <w:p w:rsidR="007A553F" w:rsidRDefault="007A553F" w:rsidP="007A55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553F" w:rsidRDefault="007A553F" w:rsidP="007A553F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A553F" w:rsidRDefault="007A553F" w:rsidP="007A553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Подготовила:</w:t>
      </w:r>
    </w:p>
    <w:p w:rsidR="007A553F" w:rsidRDefault="007A553F" w:rsidP="007A553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Гольнис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Анна Михайловна</w:t>
      </w:r>
    </w:p>
    <w:p w:rsidR="007A553F" w:rsidRDefault="007A553F" w:rsidP="007A553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педагог-психолог</w:t>
      </w:r>
    </w:p>
    <w:p w:rsidR="007A553F" w:rsidRDefault="007A553F" w:rsidP="007A553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2021г.</w:t>
      </w:r>
    </w:p>
    <w:p w:rsidR="000E1B10" w:rsidRPr="000E1B10" w:rsidRDefault="000E1B10" w:rsidP="000E1B10">
      <w:pPr>
        <w:pBdr>
          <w:top w:val="single" w:sz="12" w:space="9" w:color="C5E2A8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 w:rsidRPr="000E1B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lastRenderedPageBreak/>
        <w:t>Эмоциональное развитие ребенка в семье</w:t>
      </w:r>
    </w:p>
    <w:p w:rsidR="000E1B10" w:rsidRPr="000E1B10" w:rsidRDefault="000E1B10" w:rsidP="000E1B10">
      <w:pPr>
        <w:pBdr>
          <w:top w:val="single" w:sz="12" w:space="9" w:color="C5E2A8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 w:rsidRPr="000E1B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Почему это важно?</w:t>
      </w:r>
    </w:p>
    <w:p w:rsidR="000E1B10" w:rsidRPr="000E1B10" w:rsidRDefault="000E1B10" w:rsidP="000E1B1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999999"/>
          <w:sz w:val="20"/>
          <w:szCs w:val="20"/>
        </w:rPr>
      </w:pP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Некоторые родители даже не догадываются, что существует эмоциональное воспитание, и пускают развитие детских эмоций на самотек. Ребенку не даны от рождения нравственные, эстетические и интеллектуальные чувства, он не умеет самостоятельно их выражать.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Эмоция – это состояние психики, которое выражает отношение человека к себе и окружающему миру. С помощью эмоций человек откликается на все происходящее вокруг, выражает свои чувства. Эмоциональное развитие -  это процесс формирования умений откликаться на явления окружающего, контролировать свои чувства и управлять их проявлениями.</w:t>
      </w:r>
    </w:p>
    <w:p w:rsidR="000E1B10" w:rsidRPr="000E1B10" w:rsidRDefault="000E1B10" w:rsidP="000E1B10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1B10">
        <w:rPr>
          <w:rFonts w:ascii="Times New Roman" w:eastAsia="Times New Roman" w:hAnsi="Times New Roman" w:cs="Times New Roman"/>
          <w:b/>
          <w:bCs/>
          <w:sz w:val="36"/>
          <w:szCs w:val="36"/>
        </w:rPr>
        <w:t>Что вы чувствуете?</w:t>
      </w:r>
    </w:p>
    <w:p w:rsidR="000E1B10" w:rsidRPr="000E1B10" w:rsidRDefault="000E1B10" w:rsidP="000E1B10">
      <w:pPr>
        <w:shd w:val="clear" w:color="auto" w:fill="FFFFFF"/>
        <w:spacing w:after="240" w:line="240" w:lineRule="auto"/>
        <w:ind w:left="142" w:right="-710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Кажется, простой вопрос, но он полностью связан с эмоциями. Ответьте на него. Сколько вариантов ответа вы можете дать? Оказывается, что не так много. </w:t>
      </w:r>
      <w:proofErr w:type="gramStart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В обиходе, как правило, несколько эмоций: радость, грусть, обида, скука, злость.</w:t>
      </w:r>
      <w:proofErr w:type="gramEnd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Мы не умеем правильно оценивать свое состояние, поэтому делаем ошибки при планировании действий. Все начинается с эмоций.</w:t>
      </w:r>
    </w:p>
    <w:p w:rsidR="000E1B10" w:rsidRPr="000E1B10" w:rsidRDefault="000E1B10" w:rsidP="000E1B10">
      <w:pPr>
        <w:shd w:val="clear" w:color="auto" w:fill="FFFFFF"/>
        <w:spacing w:before="150" w:after="105" w:line="240" w:lineRule="auto"/>
        <w:ind w:right="566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1B10">
        <w:rPr>
          <w:rFonts w:ascii="Times New Roman" w:eastAsia="Times New Roman" w:hAnsi="Times New Roman" w:cs="Times New Roman"/>
          <w:b/>
          <w:bCs/>
          <w:sz w:val="36"/>
          <w:szCs w:val="36"/>
        </w:rPr>
        <w:t>Какие бывают эмоции?</w:t>
      </w:r>
    </w:p>
    <w:tbl>
      <w:tblPr>
        <w:tblW w:w="12600" w:type="dxa"/>
        <w:tblBorders>
          <w:top w:val="single" w:sz="6" w:space="0" w:color="E7E6E3"/>
          <w:left w:val="single" w:sz="6" w:space="0" w:color="E7E6E3"/>
          <w:bottom w:val="single" w:sz="6" w:space="0" w:color="E7E6E3"/>
          <w:right w:val="single" w:sz="6" w:space="0" w:color="E7E6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2500"/>
        <w:gridCol w:w="2387"/>
        <w:gridCol w:w="2065"/>
        <w:gridCol w:w="2959"/>
      </w:tblGrid>
      <w:tr w:rsidR="000E1B10" w:rsidRPr="000E1B10" w:rsidTr="003D63A0"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Радость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Грусть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Гнев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Стыд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Беспокойство</w:t>
            </w:r>
          </w:p>
        </w:tc>
      </w:tr>
      <w:tr w:rsidR="000E1B10" w:rsidRPr="000E1B10" w:rsidTr="003D63A0"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Восторг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Воодушевление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Гордость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Благодарность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Надежда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Нежность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Безмятежность Умиротворение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Любовь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Восхищение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Симпатия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Умиление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Ликование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Предвкушение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Печаль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Разочарование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Сочувствие</w:t>
            </w:r>
          </w:p>
          <w:p w:rsidR="000E1B10" w:rsidRPr="000E1B10" w:rsidRDefault="000E1B10" w:rsidP="000E1B1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Огорчение</w:t>
            </w:r>
          </w:p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Тоска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Сожаление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Жалость</w:t>
            </w:r>
          </w:p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Отчаяние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Скорбь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Горе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Недовольство Возмущение Раздражение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Бешенство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Обида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Отвращение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Презрение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Злость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Досада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proofErr w:type="gramStart"/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Злорадство</w:t>
            </w:r>
            <w:proofErr w:type="gramEnd"/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Ревность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Негодование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Зависть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Неприязнь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Неловкость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Смущение</w:t>
            </w:r>
          </w:p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Вина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Неудобство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E7E6E3"/>
              <w:bottom w:val="single" w:sz="6" w:space="0" w:color="E7E6E3"/>
              <w:right w:val="single" w:sz="6" w:space="0" w:color="E7E6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Волнение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Страх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Опасение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Тревога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Настороженность Ужас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Боязнь</w:t>
            </w:r>
          </w:p>
          <w:p w:rsidR="000E1B10" w:rsidRPr="000E1B10" w:rsidRDefault="000E1B10" w:rsidP="000E1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Паника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Испуг</w:t>
            </w:r>
            <w:r w:rsidRPr="000E1B1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  <w:t>Трепет</w:t>
            </w:r>
          </w:p>
        </w:tc>
      </w:tr>
    </w:tbl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lastRenderedPageBreak/>
        <w:t>Прислушайтесь к себе и попробуйте описать свои чувства. При этом одна эмоция может дополнять другую. Может быть, сейчас вы испытываете легкую печаль с нежностью, а может, обиду с беспокойством. В любом случае учитесь точно определять свое состояние. А какие эмоции знает ваш ребенок?</w:t>
      </w:r>
    </w:p>
    <w:p w:rsidR="000E1B10" w:rsidRPr="000E1B10" w:rsidRDefault="000E1B10" w:rsidP="000E1B10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1B10">
        <w:rPr>
          <w:rFonts w:ascii="Times New Roman" w:eastAsia="Times New Roman" w:hAnsi="Times New Roman" w:cs="Times New Roman"/>
          <w:b/>
          <w:bCs/>
          <w:sz w:val="36"/>
          <w:szCs w:val="36"/>
        </w:rPr>
        <w:t>Как развиваются детские эмоции</w:t>
      </w:r>
    </w:p>
    <w:p w:rsidR="000E1B10" w:rsidRPr="000E1B10" w:rsidRDefault="000E1B10" w:rsidP="000E1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 Эмоциональное развитие начинается </w:t>
      </w:r>
      <w:r w:rsidRPr="000E1B10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</w:rPr>
        <w:t>сразу после рождения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. Хотя, если быть честными, то еще в утробе матери. Но тогда мы не видим детскую реакцию. Новорожденный ребенок пытается выражать свое отношение к окружающему миру с помощью плача, а чуть позже - улыбки и смеха. 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Плач – это сигнал о потребностях: в еде, питье, недостатке внимания, дискомфорте. Улыбка – выражение радости. По мере развития ребенка появляются удивление, испуг, интерес. Ребенок интересуется чем-то, исследует объект, происходит познавательное развитие, которое провоцирует новый интерес. Так происходит интеллектуальное развитие ребенка.</w:t>
      </w:r>
    </w:p>
    <w:p w:rsidR="000E1B10" w:rsidRPr="000E1B10" w:rsidRDefault="000E1B10" w:rsidP="000E1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32"/>
        </w:rPr>
        <w:t xml:space="preserve">  В раннем возрасте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 (от года до трех) большинство эмоций также подчинены детским потребностям, однако сами потребности расширяются. У ребенка появляется привязанность к близким людям, поэтому могут возникать ревность, тоска, радость от встречи, восторг. На этом этапе ведущим видом деятельности является </w:t>
      </w:r>
      <w:proofErr w:type="gramStart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предметная</w:t>
      </w:r>
      <w:proofErr w:type="gramEnd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, поэтому положительные эмоции может вызвать все новое, интересное, необычное.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lastRenderedPageBreak/>
        <w:t>Ребенок с восторгом принимает новую игрушку, радуется возможности действовать с предметами (кидать, катать, трогать, гладить и т.д.). Ребенок познает окружающий мир и при этом естественной реакцией будут удивление и восторг. Появляются первые обиды. Свое недовольство ребенок выражает плачем. При этом спектр плача очень широк: боль, обида, потребности, ревность. А еще появляется первый гнев и даже злость. Эмоции очень импульсивны. При этом очень важно давать детям проявлять свои эмоции.</w:t>
      </w:r>
    </w:p>
    <w:p w:rsidR="000E1B10" w:rsidRPr="000E1B10" w:rsidRDefault="000E1B10" w:rsidP="000E1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b/>
          <w:bCs/>
          <w:color w:val="222222"/>
          <w:spacing w:val="2"/>
          <w:sz w:val="32"/>
          <w:szCs w:val="32"/>
        </w:rPr>
        <w:t xml:space="preserve">  Дошкольный период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 – очень важен для развития интеллекта и эмоций. Именно сейчас закладывается будущая личность: развивается речь, коммуникативные навыки, творческие способности, познавательные интересы. Ребенок откликается на все: музыку, литературу, произведения изобразительного искусства, природу. Он способен переживать за героев мультфильма или книги, проживает события героев спектакля, радуется встрече с друзьями, учится любить и заботиться о близких людях и домашних животных. В то же время он учится контролировать свое эмоциональное состояние, вызванное потребностями (можно потерпеть, если голоден). Эмоции уже менее импульсивны, а если это не так, то нужно работать над умением их контролировать. В дошкольном возрасте формируются устойчивые высшие чувства.</w:t>
      </w:r>
    </w:p>
    <w:p w:rsidR="000E1B10" w:rsidRPr="000E1B10" w:rsidRDefault="000E1B10" w:rsidP="000E1B10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E1B10" w:rsidRPr="000E1B10" w:rsidRDefault="000E1B10" w:rsidP="000E1B10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E1B10">
        <w:rPr>
          <w:rFonts w:ascii="Times New Roman" w:eastAsia="Times New Roman" w:hAnsi="Times New Roman" w:cs="Times New Roman"/>
          <w:b/>
          <w:bCs/>
          <w:sz w:val="36"/>
          <w:szCs w:val="36"/>
        </w:rPr>
        <w:t>Почему важно развивать эмоции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 Если не уделять достаточно внимания эмоциональному воспитанию дошкольника, он не научится правильно выражать радость или обиду, делиться своими чувствами с окружающими. А это уже серьезный коммуникативный барьер. Соответственно, малыш будет расти неуверенным в себе, не таким счастливым, как другие детки. Эмоции отражаются на характере ребенка, его поведении.</w:t>
      </w:r>
    </w:p>
    <w:tbl>
      <w:tblPr>
        <w:tblW w:w="12600" w:type="dxa"/>
        <w:jc w:val="center"/>
        <w:tblBorders>
          <w:top w:val="single" w:sz="24" w:space="0" w:color="E7E6E3"/>
          <w:left w:val="single" w:sz="24" w:space="0" w:color="E7E6E3"/>
          <w:bottom w:val="single" w:sz="24" w:space="0" w:color="E7E6E3"/>
          <w:right w:val="single" w:sz="24" w:space="0" w:color="E7E6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6300"/>
      </w:tblGrid>
      <w:tr w:rsidR="000E1B10" w:rsidRPr="000E1B10" w:rsidTr="003D63A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8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  <w:p w:rsidR="000E1B10" w:rsidRPr="000E1B10" w:rsidRDefault="000E1B10" w:rsidP="000E1B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0E1B10" w:rsidRPr="000E1B10" w:rsidRDefault="000E1B10" w:rsidP="000E1B1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spacing w:val="2"/>
          <w:sz w:val="21"/>
          <w:szCs w:val="21"/>
        </w:rPr>
      </w:pPr>
    </w:p>
    <w:p w:rsidR="000E1B10" w:rsidRPr="000E1B10" w:rsidRDefault="000E1B10" w:rsidP="000E1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 Нужно помнить, что дети учатся на примере взрослых. Взрослые не управляют эмоциями детей, а постоянно проявляют свои. Если родители живут в негативе и обиде на мир, постоянно демонстрируют гнев, злость, обиду, то их 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lastRenderedPageBreak/>
        <w:t>дети будут жить с таким же отношением к жизни. У </w:t>
      </w:r>
      <w:hyperlink r:id="rId7" w:tgtFrame="_blank" w:history="1">
        <w:r w:rsidRPr="000E1B10">
          <w:rPr>
            <w:rFonts w:ascii="Times New Roman" w:eastAsia="Times New Roman" w:hAnsi="Times New Roman" w:cs="Times New Roman"/>
            <w:b/>
            <w:spacing w:val="2"/>
            <w:sz w:val="28"/>
            <w:szCs w:val="28"/>
            <w:u w:val="single"/>
          </w:rPr>
          <w:t>тревожной испуганной неуверенной матери</w:t>
        </w:r>
      </w:hyperlink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 вырастет такая же дочь. И только счастливые родители научат своего ребенка радоваться жизни.</w:t>
      </w:r>
    </w:p>
    <w:p w:rsidR="000E1B10" w:rsidRPr="000E1B10" w:rsidRDefault="000E1B10" w:rsidP="000E1B10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DBE37"/>
          <w:sz w:val="36"/>
          <w:szCs w:val="36"/>
        </w:rPr>
      </w:pPr>
      <w:r w:rsidRPr="000E1B10">
        <w:rPr>
          <w:rFonts w:ascii="Times New Roman" w:eastAsia="Times New Roman" w:hAnsi="Times New Roman" w:cs="Times New Roman"/>
          <w:b/>
          <w:bCs/>
          <w:sz w:val="36"/>
          <w:szCs w:val="36"/>
        </w:rPr>
        <w:t>Последствия неправильного эмоционального воспитания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 Постоянное сдерживание детских эмоций, эмоциональная холодность к детям, отсутствие эмоционального восприятия мира могут привести к серьезным последствиям.</w:t>
      </w:r>
    </w:p>
    <w:p w:rsidR="000E1B10" w:rsidRPr="000E1B10" w:rsidRDefault="000E1B10" w:rsidP="000E1B10">
      <w:pPr>
        <w:numPr>
          <w:ilvl w:val="0"/>
          <w:numId w:val="1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  <w:t>Стыд, вина, тревожность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Тревожные дети вырастают в неуверенных в себе взрослых. Они боятся взять на себя ответственность и рисковать, а, значит, неспособны побеждать. У них постоянное чувства вины, они заранее уверены в том, что есть повод, чтобы ими были недовольны окружающие. Такие люди не доверяют миру, ждут от него беды, уверены, что все вокруг желают им зла.</w:t>
      </w:r>
    </w:p>
    <w:p w:rsidR="000E1B10" w:rsidRPr="000E1B10" w:rsidRDefault="000E1B10" w:rsidP="000E1B10">
      <w:pPr>
        <w:numPr>
          <w:ilvl w:val="0"/>
          <w:numId w:val="2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</w:pPr>
      <w:proofErr w:type="spellStart"/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  <w:t>Гиперпослушание</w:t>
      </w:r>
      <w:proofErr w:type="spellEnd"/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  <w:t xml:space="preserve"> (</w:t>
      </w:r>
      <w:proofErr w:type="spellStart"/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  <w:t>конформность</w:t>
      </w:r>
      <w:proofErr w:type="spellEnd"/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  <w:t>)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Ребенок, который не прислушивается к своим желаниям и чувствам, учится полностью подчиняться окружающим. Но это не осознанное послушание, а подчинение: отсутствие инициативы, желаний и вкуса к жизни. Жизнь полностью идет по чьей-то указке. Хорошо, если указания даются с добром, а если в качестве командующего возникает негативный сверстник? Страшно подумать, к чему может привести конформное поведение.</w:t>
      </w:r>
    </w:p>
    <w:p w:rsidR="000E1B10" w:rsidRPr="000E1B10" w:rsidRDefault="000E1B10" w:rsidP="000E1B10">
      <w:pPr>
        <w:numPr>
          <w:ilvl w:val="0"/>
          <w:numId w:val="3"/>
        </w:num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28"/>
          <w:szCs w:val="28"/>
        </w:rPr>
        <w:t>Агрессивность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Постоянное сдерживание отрицательных эмоций может вызвать накопительный эффект, при котором негатив накапливается, а потом выходит сильным всплеском в виде агрессии к окружающим.</w:t>
      </w:r>
    </w:p>
    <w:tbl>
      <w:tblPr>
        <w:tblW w:w="12600" w:type="dxa"/>
        <w:tblBorders>
          <w:top w:val="single" w:sz="24" w:space="0" w:color="E7E6E3"/>
          <w:left w:val="single" w:sz="24" w:space="0" w:color="E7E6E3"/>
          <w:bottom w:val="single" w:sz="24" w:space="0" w:color="E7E6E3"/>
          <w:right w:val="single" w:sz="24" w:space="0" w:color="E7E6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6300"/>
      </w:tblGrid>
      <w:tr w:rsidR="000E1B10" w:rsidRPr="000E1B10" w:rsidTr="003D63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80" w:type="dxa"/>
              <w:bottom w:w="150" w:type="dxa"/>
              <w:right w:w="12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20" w:type="dxa"/>
              <w:bottom w:w="150" w:type="dxa"/>
              <w:right w:w="180" w:type="dxa"/>
            </w:tcMar>
            <w:hideMark/>
          </w:tcPr>
          <w:p w:rsidR="000E1B10" w:rsidRPr="000E1B10" w:rsidRDefault="000E1B10" w:rsidP="000E1B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0E1B10" w:rsidRPr="000E1B10" w:rsidRDefault="000E1B10" w:rsidP="000E1B10">
      <w:pPr>
        <w:shd w:val="clear" w:color="auto" w:fill="FFFFFF"/>
        <w:spacing w:before="225" w:after="15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7DBE37"/>
          <w:sz w:val="33"/>
          <w:szCs w:val="33"/>
        </w:rPr>
      </w:pPr>
      <w:r w:rsidRPr="000E1B10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эмоционального воспитан</w:t>
      </w:r>
      <w:r w:rsidRPr="000E1B10">
        <w:rPr>
          <w:rFonts w:ascii="Times New Roman" w:eastAsia="Times New Roman" w:hAnsi="Times New Roman" w:cs="Times New Roman"/>
          <w:b/>
          <w:bCs/>
          <w:sz w:val="33"/>
          <w:szCs w:val="33"/>
        </w:rPr>
        <w:t>ия</w:t>
      </w:r>
    </w:p>
    <w:p w:rsidR="000E1B10" w:rsidRPr="000E1B10" w:rsidRDefault="000E1B10" w:rsidP="000E1B1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Эмоциональное воспитание  ребенка не требует больших физических и временных затрат. Нужно только соблюдать некоторые правила.</w:t>
      </w:r>
    </w:p>
    <w:p w:rsidR="000E1B10" w:rsidRPr="000E1B10" w:rsidRDefault="000E1B10" w:rsidP="000E1B10">
      <w:pPr>
        <w:numPr>
          <w:ilvl w:val="0"/>
          <w:numId w:val="4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32"/>
          <w:szCs w:val="32"/>
        </w:rPr>
        <w:lastRenderedPageBreak/>
        <w:t>Добровольность выражения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. Учите ребенка проявлять свои эмоции, называть их, понимать свои чувства. Это особенно важно для маленьких детей, которые должны выплескивать все накопленное внутри. Об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суждайте с ребё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нком его чувства, давая ему возможность самому справиться с возникшими эмоциями.</w:t>
      </w:r>
    </w:p>
    <w:p w:rsidR="000E1B10" w:rsidRPr="000E1B10" w:rsidRDefault="000E1B10" w:rsidP="000E1B10">
      <w:pPr>
        <w:numPr>
          <w:ilvl w:val="0"/>
          <w:numId w:val="4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32"/>
          <w:szCs w:val="32"/>
        </w:rPr>
        <w:t>Сила выражения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. Дети постарше должны учиться контролировать свои эмоции: смеяться тише, собраться с мыслями, сдерживать гнев, справиться с волнением. Учите детей простым навыкам самоконтроля и следите за собственным поведением.</w:t>
      </w:r>
    </w:p>
    <w:p w:rsidR="000E1B10" w:rsidRPr="000E1B10" w:rsidRDefault="000E1B10" w:rsidP="000E1B10">
      <w:pPr>
        <w:numPr>
          <w:ilvl w:val="0"/>
          <w:numId w:val="4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</w:pPr>
      <w:r w:rsidRPr="000E1B10">
        <w:rPr>
          <w:rFonts w:ascii="Times New Roman" w:eastAsia="Times New Roman" w:hAnsi="Times New Roman" w:cs="Times New Roman"/>
          <w:b/>
          <w:color w:val="222222"/>
          <w:spacing w:val="2"/>
          <w:sz w:val="32"/>
          <w:szCs w:val="32"/>
        </w:rPr>
        <w:t>Сопереживание.</w:t>
      </w:r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Дети не должны быть равнодушными. Если ваш ребенок не переживает за героев мультфильма или других людей, то </w:t>
      </w:r>
      <w:proofErr w:type="spellStart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эмпатии</w:t>
      </w:r>
      <w:proofErr w:type="spellEnd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его нужно учить. Спросите у него, что он чувствует, жалко ли ему героя, хотел ли р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ебенок помочь. Обсуждайте с ребё</w:t>
      </w:r>
      <w:bookmarkStart w:id="0" w:name="_GoBack"/>
      <w:bookmarkEnd w:id="0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нком жизненные ситуации. Предлагайте описывать чувства и ощущения участников событий. Подумайте, как можно проявить свое участие по отношению к другому человеку: поздравить, выразить сочувствие, помочь в чем-то. Избавьте детей от зависти и </w:t>
      </w:r>
      <w:proofErr w:type="gramStart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>злорадства</w:t>
      </w:r>
      <w:proofErr w:type="gramEnd"/>
      <w:r w:rsidRPr="000E1B10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</w:rPr>
        <w:t xml:space="preserve"> с самого детства, это сделает их счастливыми.</w:t>
      </w:r>
    </w:p>
    <w:p w:rsidR="000E1B10" w:rsidRPr="000E1B10" w:rsidRDefault="000E1B10" w:rsidP="000E1B10">
      <w:pPr>
        <w:shd w:val="clear" w:color="auto" w:fill="FFFFFF"/>
        <w:spacing w:after="240" w:line="240" w:lineRule="auto"/>
        <w:ind w:right="-850"/>
        <w:jc w:val="both"/>
        <w:rPr>
          <w:rFonts w:ascii="Times New Roman" w:eastAsia="Times New Roman" w:hAnsi="Times New Roman" w:cs="Times New Roman"/>
          <w:i/>
          <w:color w:val="222222"/>
          <w:spacing w:val="2"/>
          <w:sz w:val="32"/>
          <w:szCs w:val="32"/>
        </w:rPr>
      </w:pPr>
      <w:r w:rsidRPr="000E1B10">
        <w:rPr>
          <w:rFonts w:ascii="Times New Roman" w:eastAsia="Times New Roman" w:hAnsi="Times New Roman" w:cs="Times New Roman"/>
          <w:i/>
          <w:color w:val="222222"/>
          <w:spacing w:val="2"/>
          <w:sz w:val="32"/>
          <w:szCs w:val="32"/>
        </w:rPr>
        <w:t>Дорогие взрослые! Учитесь радоваться жизни. Перестаньте копить негатив. Чаще улыбайтесь. Пусть эмоциональный опыт, который вы передаете своим детям, будет богат, разнообразен и позитивен!</w:t>
      </w:r>
    </w:p>
    <w:p w:rsidR="000E1B10" w:rsidRPr="000E1B10" w:rsidRDefault="000E1B10" w:rsidP="000E1B1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A553F" w:rsidRDefault="007A553F" w:rsidP="000E1B10">
      <w:pPr>
        <w:rPr>
          <w:rFonts w:ascii="Times New Roman" w:hAnsi="Times New Roman" w:cs="Times New Roman"/>
          <w:b/>
          <w:sz w:val="44"/>
          <w:szCs w:val="44"/>
        </w:rPr>
      </w:pPr>
    </w:p>
    <w:p w:rsidR="000E1B10" w:rsidRPr="007A553F" w:rsidRDefault="000E1B10" w:rsidP="007A553F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sectPr w:rsidR="000E1B10" w:rsidRPr="007A553F" w:rsidSect="007A5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49E"/>
    <w:multiLevelType w:val="multilevel"/>
    <w:tmpl w:val="0028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F38D7"/>
    <w:multiLevelType w:val="hybridMultilevel"/>
    <w:tmpl w:val="32F41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553DC"/>
    <w:multiLevelType w:val="multilevel"/>
    <w:tmpl w:val="E288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8658D"/>
    <w:multiLevelType w:val="multilevel"/>
    <w:tmpl w:val="5D4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E0"/>
    <w:rsid w:val="000E1B10"/>
    <w:rsid w:val="007A553F"/>
    <w:rsid w:val="009D22E0"/>
    <w:rsid w:val="00D4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53F"/>
    <w:rPr>
      <w:b/>
      <w:bCs/>
    </w:rPr>
  </w:style>
  <w:style w:type="character" w:styleId="a5">
    <w:name w:val="Emphasis"/>
    <w:basedOn w:val="a0"/>
    <w:uiPriority w:val="20"/>
    <w:qFormat/>
    <w:rsid w:val="007A55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553F"/>
    <w:rPr>
      <w:b/>
      <w:bCs/>
    </w:rPr>
  </w:style>
  <w:style w:type="character" w:styleId="a5">
    <w:name w:val="Emphasis"/>
    <w:basedOn w:val="a0"/>
    <w:uiPriority w:val="20"/>
    <w:qFormat/>
    <w:rsid w:val="007A55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-mama.ru/read/obaby/education/953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iryachok20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1221</Words>
  <Characters>6965</Characters>
  <Application>Microsoft Office Word</Application>
  <DocSecurity>0</DocSecurity>
  <Lines>58</Lines>
  <Paragraphs>16</Paragraphs>
  <ScaleCrop>false</ScaleCrop>
  <Company>Home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Потльзователь</dc:creator>
  <cp:keywords/>
  <dc:description/>
  <cp:lastModifiedBy>Потльзователь</cp:lastModifiedBy>
  <cp:revision>3</cp:revision>
  <dcterms:created xsi:type="dcterms:W3CDTF">2021-11-25T06:20:00Z</dcterms:created>
  <dcterms:modified xsi:type="dcterms:W3CDTF">2022-12-02T08:11:00Z</dcterms:modified>
</cp:coreProperties>
</file>